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8184" w14:textId="77777777" w:rsidR="00FE15EB" w:rsidRDefault="00FE15EB" w:rsidP="00FE15EB">
      <w:pPr>
        <w:widowControl w:val="0"/>
        <w:autoSpaceDE w:val="0"/>
        <w:autoSpaceDN w:val="0"/>
        <w:adjustRightInd w:val="0"/>
        <w:jc w:val="center"/>
        <w:rPr>
          <w:rFonts w:ascii="Calibri" w:hAnsi="Calibri"/>
          <w:b/>
          <w:sz w:val="22"/>
          <w:szCs w:val="22"/>
          <w:u w:val="single"/>
        </w:rPr>
      </w:pPr>
    </w:p>
    <w:p w14:paraId="644DA71A" w14:textId="77777777" w:rsidR="00FE15EB" w:rsidRDefault="00FE15EB" w:rsidP="00FE15EB">
      <w:pPr>
        <w:widowControl w:val="0"/>
        <w:autoSpaceDE w:val="0"/>
        <w:autoSpaceDN w:val="0"/>
        <w:adjustRightInd w:val="0"/>
        <w:jc w:val="center"/>
        <w:rPr>
          <w:rFonts w:ascii="Calibri" w:hAnsi="Calibri"/>
          <w:b/>
          <w:sz w:val="22"/>
          <w:szCs w:val="22"/>
          <w:u w:val="single"/>
        </w:rPr>
      </w:pPr>
      <w:r>
        <w:rPr>
          <w:noProof/>
        </w:rPr>
        <w:drawing>
          <wp:inline distT="0" distB="0" distL="0" distR="0" wp14:anchorId="0C8A3087" wp14:editId="2C74595A">
            <wp:extent cx="2108835" cy="216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835" cy="2168665"/>
                    </a:xfrm>
                    <a:prstGeom prst="rect">
                      <a:avLst/>
                    </a:prstGeom>
                    <a:noFill/>
                    <a:ln>
                      <a:noFill/>
                    </a:ln>
                  </pic:spPr>
                </pic:pic>
              </a:graphicData>
            </a:graphic>
          </wp:inline>
        </w:drawing>
      </w:r>
    </w:p>
    <w:p w14:paraId="12107DEB" w14:textId="77777777" w:rsidR="00FE15EB" w:rsidRDefault="00FE15EB" w:rsidP="00FE15EB">
      <w:pPr>
        <w:widowControl w:val="0"/>
        <w:autoSpaceDE w:val="0"/>
        <w:autoSpaceDN w:val="0"/>
        <w:adjustRightInd w:val="0"/>
        <w:jc w:val="center"/>
        <w:rPr>
          <w:rFonts w:ascii="Calibri" w:hAnsi="Calibri"/>
          <w:b/>
          <w:sz w:val="22"/>
          <w:szCs w:val="22"/>
          <w:u w:val="single"/>
        </w:rPr>
      </w:pPr>
    </w:p>
    <w:p w14:paraId="1DBB624F" w14:textId="77777777" w:rsidR="00FE15EB" w:rsidRDefault="00FE15EB" w:rsidP="00FE15EB">
      <w:pPr>
        <w:widowControl w:val="0"/>
        <w:autoSpaceDE w:val="0"/>
        <w:autoSpaceDN w:val="0"/>
        <w:adjustRightInd w:val="0"/>
        <w:jc w:val="center"/>
        <w:rPr>
          <w:rFonts w:ascii="Calibri" w:hAnsi="Calibri"/>
          <w:b/>
          <w:sz w:val="22"/>
          <w:szCs w:val="22"/>
          <w:u w:val="single"/>
        </w:rPr>
      </w:pPr>
    </w:p>
    <w:p w14:paraId="38B7448B" w14:textId="77777777" w:rsidR="00FE15EB" w:rsidRDefault="00FE15EB" w:rsidP="00FE15EB">
      <w:pPr>
        <w:widowControl w:val="0"/>
        <w:autoSpaceDE w:val="0"/>
        <w:autoSpaceDN w:val="0"/>
        <w:adjustRightInd w:val="0"/>
        <w:jc w:val="center"/>
        <w:rPr>
          <w:rFonts w:ascii="Calibri" w:hAnsi="Calibri"/>
          <w:b/>
          <w:sz w:val="22"/>
          <w:szCs w:val="22"/>
          <w:u w:val="single"/>
        </w:rPr>
      </w:pPr>
    </w:p>
    <w:p w14:paraId="69CD6C26" w14:textId="77777777" w:rsidR="00FE15EB" w:rsidRPr="000A3D05" w:rsidRDefault="00FE15EB" w:rsidP="00FE15EB">
      <w:pPr>
        <w:widowControl w:val="0"/>
        <w:autoSpaceDE w:val="0"/>
        <w:autoSpaceDN w:val="0"/>
        <w:adjustRightInd w:val="0"/>
        <w:jc w:val="center"/>
        <w:rPr>
          <w:rFonts w:ascii="Calibri" w:hAnsi="Calibri"/>
          <w:b/>
          <w:sz w:val="22"/>
          <w:szCs w:val="22"/>
          <w:u w:val="single"/>
        </w:rPr>
      </w:pPr>
      <w:r w:rsidRPr="000A3D05">
        <w:rPr>
          <w:rFonts w:ascii="Calibri" w:hAnsi="Calibri"/>
          <w:b/>
          <w:sz w:val="22"/>
          <w:szCs w:val="22"/>
          <w:u w:val="single"/>
        </w:rPr>
        <w:t xml:space="preserve">CALL FOR CONSULTANT RESOURCE PERSONS FOR THE </w:t>
      </w:r>
    </w:p>
    <w:p w14:paraId="08BADDFA" w14:textId="77777777" w:rsidR="00FE15EB" w:rsidRPr="000A3D05" w:rsidRDefault="00FE15EB" w:rsidP="00FE15EB">
      <w:pPr>
        <w:widowControl w:val="0"/>
        <w:autoSpaceDE w:val="0"/>
        <w:autoSpaceDN w:val="0"/>
        <w:adjustRightInd w:val="0"/>
        <w:jc w:val="center"/>
        <w:rPr>
          <w:rFonts w:ascii="Calibri" w:hAnsi="Calibri"/>
          <w:b/>
          <w:sz w:val="22"/>
          <w:szCs w:val="22"/>
          <w:u w:val="single"/>
        </w:rPr>
      </w:pPr>
    </w:p>
    <w:p w14:paraId="03E27014" w14:textId="77777777" w:rsidR="00FE15EB" w:rsidRPr="000A3D05" w:rsidRDefault="00FE15EB" w:rsidP="00FE15EB">
      <w:pPr>
        <w:widowControl w:val="0"/>
        <w:autoSpaceDE w:val="0"/>
        <w:autoSpaceDN w:val="0"/>
        <w:adjustRightInd w:val="0"/>
        <w:jc w:val="center"/>
        <w:rPr>
          <w:rFonts w:ascii="Calibri" w:hAnsi="Calibri"/>
          <w:b/>
          <w:sz w:val="22"/>
          <w:szCs w:val="22"/>
          <w:u w:val="single"/>
        </w:rPr>
      </w:pPr>
      <w:r w:rsidRPr="000A3D05">
        <w:rPr>
          <w:rFonts w:ascii="Calibri" w:hAnsi="Calibri"/>
          <w:b/>
          <w:sz w:val="22"/>
          <w:szCs w:val="22"/>
          <w:u w:val="single"/>
        </w:rPr>
        <w:t xml:space="preserve">SEX WORKERS LEADERSHIP INITIATIVE (SWLI) </w:t>
      </w:r>
    </w:p>
    <w:p w14:paraId="20F261D8" w14:textId="77777777" w:rsidR="00FE15EB" w:rsidRPr="000A3D05" w:rsidRDefault="00FE15EB" w:rsidP="00FE15EB">
      <w:pPr>
        <w:widowControl w:val="0"/>
        <w:autoSpaceDE w:val="0"/>
        <w:autoSpaceDN w:val="0"/>
        <w:adjustRightInd w:val="0"/>
        <w:ind w:left="720"/>
        <w:jc w:val="center"/>
        <w:rPr>
          <w:rFonts w:ascii="Calibri" w:hAnsi="Calibri"/>
          <w:b/>
          <w:sz w:val="22"/>
          <w:szCs w:val="22"/>
          <w:u w:val="single"/>
        </w:rPr>
      </w:pPr>
    </w:p>
    <w:p w14:paraId="0DA06640" w14:textId="77777777" w:rsidR="00FE15EB" w:rsidRPr="000A3D05" w:rsidRDefault="00FE15EB" w:rsidP="00FE15EB">
      <w:pPr>
        <w:widowControl w:val="0"/>
        <w:autoSpaceDE w:val="0"/>
        <w:autoSpaceDN w:val="0"/>
        <w:adjustRightInd w:val="0"/>
        <w:ind w:left="720"/>
        <w:jc w:val="center"/>
        <w:rPr>
          <w:rFonts w:ascii="Calibri" w:hAnsi="Calibri"/>
          <w:b/>
          <w:sz w:val="22"/>
          <w:szCs w:val="22"/>
          <w:u w:val="single"/>
        </w:rPr>
      </w:pPr>
    </w:p>
    <w:p w14:paraId="5D7F635D" w14:textId="77777777" w:rsidR="00FE15EB" w:rsidRPr="000A3D05" w:rsidRDefault="00FE15EB" w:rsidP="00FE15EB">
      <w:pPr>
        <w:widowControl w:val="0"/>
        <w:autoSpaceDE w:val="0"/>
        <w:autoSpaceDN w:val="0"/>
        <w:adjustRightInd w:val="0"/>
        <w:ind w:left="720"/>
        <w:rPr>
          <w:rFonts w:ascii="Calibri" w:hAnsi="Calibri"/>
          <w:sz w:val="22"/>
          <w:szCs w:val="22"/>
          <w:u w:val="single"/>
        </w:rPr>
      </w:pPr>
    </w:p>
    <w:p w14:paraId="7B13D6E0" w14:textId="77777777" w:rsidR="00FE15EB" w:rsidRPr="000A3D05" w:rsidRDefault="00FE15EB" w:rsidP="00FE15EB">
      <w:pPr>
        <w:pStyle w:val="ListParagraph"/>
        <w:widowControl w:val="0"/>
        <w:numPr>
          <w:ilvl w:val="0"/>
          <w:numId w:val="4"/>
        </w:numPr>
        <w:tabs>
          <w:tab w:val="left" w:pos="360"/>
        </w:tabs>
        <w:autoSpaceDE w:val="0"/>
        <w:autoSpaceDN w:val="0"/>
        <w:adjustRightInd w:val="0"/>
        <w:rPr>
          <w:rFonts w:ascii="Calibri" w:hAnsi="Calibri"/>
          <w:b/>
          <w:sz w:val="22"/>
          <w:szCs w:val="22"/>
          <w:u w:val="single"/>
        </w:rPr>
      </w:pPr>
      <w:r w:rsidRPr="000A3D05">
        <w:rPr>
          <w:rFonts w:ascii="Calibri" w:hAnsi="Calibri"/>
          <w:b/>
          <w:sz w:val="22"/>
          <w:szCs w:val="22"/>
        </w:rPr>
        <w:t>INTRODUCTION</w:t>
      </w:r>
    </w:p>
    <w:p w14:paraId="43274563" w14:textId="77777777" w:rsidR="00FE15EB" w:rsidRPr="000A3D05" w:rsidRDefault="00FE15EB" w:rsidP="00FE15EB">
      <w:pPr>
        <w:widowControl w:val="0"/>
        <w:autoSpaceDE w:val="0"/>
        <w:autoSpaceDN w:val="0"/>
        <w:adjustRightInd w:val="0"/>
        <w:rPr>
          <w:rFonts w:ascii="Calibri" w:hAnsi="Calibri"/>
          <w:sz w:val="22"/>
          <w:szCs w:val="22"/>
        </w:rPr>
      </w:pPr>
    </w:p>
    <w:p w14:paraId="549DC41A" w14:textId="77777777" w:rsidR="00FE15EB" w:rsidRPr="00A45DFE"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 xml:space="preserve">Fahamu is establishing a sex worker </w:t>
      </w:r>
      <w:r w:rsidRPr="000A3D05">
        <w:rPr>
          <w:rFonts w:ascii="Calibri" w:hAnsi="Calibri"/>
          <w:b/>
          <w:sz w:val="22"/>
          <w:szCs w:val="22"/>
        </w:rPr>
        <w:t>leadership initiative (SWLI)</w:t>
      </w:r>
      <w:r w:rsidRPr="000A3D05">
        <w:rPr>
          <w:rFonts w:ascii="Calibri" w:hAnsi="Calibri"/>
          <w:sz w:val="22"/>
          <w:szCs w:val="22"/>
        </w:rPr>
        <w:t xml:space="preserve"> for </w:t>
      </w:r>
      <w:r w:rsidRPr="000A3D05">
        <w:rPr>
          <w:rFonts w:ascii="Calibri" w:hAnsi="Calibri"/>
          <w:b/>
          <w:sz w:val="22"/>
          <w:szCs w:val="22"/>
        </w:rPr>
        <w:t xml:space="preserve">sex worker rights activists </w:t>
      </w:r>
      <w:r w:rsidRPr="000A3D05">
        <w:rPr>
          <w:rFonts w:ascii="Calibri" w:hAnsi="Calibri"/>
          <w:sz w:val="22"/>
          <w:szCs w:val="22"/>
        </w:rPr>
        <w:t>based</w:t>
      </w:r>
      <w:r w:rsidRPr="000A3D05">
        <w:rPr>
          <w:rFonts w:ascii="Calibri" w:hAnsi="Calibri"/>
          <w:b/>
          <w:sz w:val="22"/>
          <w:szCs w:val="22"/>
        </w:rPr>
        <w:t xml:space="preserve"> </w:t>
      </w:r>
      <w:r w:rsidRPr="000A3D05">
        <w:rPr>
          <w:rFonts w:ascii="Calibri" w:hAnsi="Calibri"/>
          <w:sz w:val="22"/>
          <w:szCs w:val="22"/>
        </w:rPr>
        <w:t>in</w:t>
      </w:r>
      <w:r w:rsidRPr="000A3D05">
        <w:rPr>
          <w:rFonts w:ascii="Calibri" w:hAnsi="Calibri"/>
          <w:b/>
          <w:sz w:val="22"/>
          <w:szCs w:val="22"/>
        </w:rPr>
        <w:t xml:space="preserve"> Eastern and Southern Africa. </w:t>
      </w:r>
      <w:r w:rsidRPr="0073592C">
        <w:rPr>
          <w:rFonts w:ascii="Calibri" w:hAnsi="Calibri"/>
          <w:sz w:val="22"/>
          <w:szCs w:val="22"/>
        </w:rPr>
        <w:t>T</w:t>
      </w:r>
      <w:r w:rsidRPr="00A45DFE">
        <w:rPr>
          <w:rFonts w:ascii="Calibri" w:hAnsi="Calibri"/>
          <w:sz w:val="22"/>
          <w:szCs w:val="22"/>
        </w:rPr>
        <w:t xml:space="preserve">he outcome of the proposed SWLI will be a strengthened sex worker movement in </w:t>
      </w:r>
      <w:r w:rsidRPr="00A45DFE">
        <w:rPr>
          <w:rFonts w:ascii="Calibri" w:hAnsi="Calibri"/>
          <w:b/>
          <w:sz w:val="22"/>
          <w:szCs w:val="22"/>
        </w:rPr>
        <w:t>Eastern and Southern Africa</w:t>
      </w:r>
      <w:r w:rsidRPr="00A45DFE">
        <w:rPr>
          <w:rFonts w:ascii="Calibri" w:hAnsi="Calibri"/>
          <w:sz w:val="22"/>
          <w:szCs w:val="22"/>
        </w:rPr>
        <w:t xml:space="preserve"> able to translate their desired impact into concrete action plans, within which they are able to articulate theories of change, identify and engage allies as well as implement effective, innovative strategies using a diversity of tools. </w:t>
      </w:r>
    </w:p>
    <w:p w14:paraId="4378EAD1" w14:textId="77777777" w:rsidR="00FE15EB" w:rsidRPr="000A3D05" w:rsidRDefault="00FE15EB" w:rsidP="00FE15EB">
      <w:pPr>
        <w:widowControl w:val="0"/>
        <w:autoSpaceDE w:val="0"/>
        <w:autoSpaceDN w:val="0"/>
        <w:adjustRightInd w:val="0"/>
        <w:rPr>
          <w:rFonts w:ascii="Calibri" w:hAnsi="Calibri"/>
          <w:sz w:val="22"/>
          <w:szCs w:val="22"/>
        </w:rPr>
      </w:pPr>
    </w:p>
    <w:p w14:paraId="10D537CF" w14:textId="77777777" w:rsidR="00FE15EB" w:rsidRPr="000A3D05"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 xml:space="preserve">Based on in-depth learning needs assessment with participants, the sex worker rights movement and global sex worker rights initiatives, we have developed a training curriculum dubbed </w:t>
      </w:r>
      <w:r w:rsidRPr="000A3D05">
        <w:rPr>
          <w:rFonts w:ascii="Calibri" w:hAnsi="Calibri"/>
          <w:b/>
          <w:sz w:val="22"/>
          <w:szCs w:val="22"/>
        </w:rPr>
        <w:t xml:space="preserve">The </w:t>
      </w:r>
      <w:proofErr w:type="spellStart"/>
      <w:proofErr w:type="gramStart"/>
      <w:r w:rsidRPr="000A3D05">
        <w:rPr>
          <w:rFonts w:ascii="Calibri" w:hAnsi="Calibri"/>
          <w:b/>
          <w:sz w:val="22"/>
          <w:szCs w:val="22"/>
        </w:rPr>
        <w:t>Pow</w:t>
      </w:r>
      <w:proofErr w:type="spellEnd"/>
      <w:proofErr w:type="gramEnd"/>
      <w:r w:rsidRPr="000A3D05">
        <w:rPr>
          <w:rFonts w:ascii="Calibri" w:hAnsi="Calibri"/>
          <w:b/>
          <w:sz w:val="22"/>
          <w:szCs w:val="22"/>
        </w:rPr>
        <w:t xml:space="preserve"> Wow</w:t>
      </w:r>
      <w:r w:rsidRPr="000A3D05">
        <w:rPr>
          <w:rFonts w:ascii="Calibri" w:hAnsi="Calibri"/>
          <w:sz w:val="22"/>
          <w:szCs w:val="22"/>
        </w:rPr>
        <w:t xml:space="preserve"> that will guide the SWLI process in each country. </w:t>
      </w:r>
    </w:p>
    <w:p w14:paraId="5ECAB88B" w14:textId="77777777" w:rsidR="00FE15EB" w:rsidRPr="000A3D05" w:rsidRDefault="00FE15EB" w:rsidP="00FE15EB">
      <w:pPr>
        <w:widowControl w:val="0"/>
        <w:autoSpaceDE w:val="0"/>
        <w:autoSpaceDN w:val="0"/>
        <w:adjustRightInd w:val="0"/>
        <w:rPr>
          <w:rFonts w:ascii="Calibri" w:hAnsi="Calibri"/>
          <w:sz w:val="22"/>
          <w:szCs w:val="22"/>
        </w:rPr>
      </w:pPr>
    </w:p>
    <w:p w14:paraId="22169D1E" w14:textId="77777777" w:rsidR="00FE15EB" w:rsidRPr="000A3D05"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 xml:space="preserve">It is for this Initiative that Fahamu is looking for 2 passionate and committed resource persons to deliver the training content based on the </w:t>
      </w:r>
      <w:proofErr w:type="spellStart"/>
      <w:r w:rsidRPr="000A3D05">
        <w:rPr>
          <w:rFonts w:ascii="Calibri" w:hAnsi="Calibri"/>
          <w:sz w:val="22"/>
          <w:szCs w:val="22"/>
        </w:rPr>
        <w:t>Pow</w:t>
      </w:r>
      <w:proofErr w:type="spellEnd"/>
      <w:r w:rsidRPr="000A3D05">
        <w:rPr>
          <w:rFonts w:ascii="Calibri" w:hAnsi="Calibri"/>
          <w:sz w:val="22"/>
          <w:szCs w:val="22"/>
        </w:rPr>
        <w:t xml:space="preserve"> Wow curriculum to sex worker activists in each of the five following countries: Kenya, Uganda, Tanzania, Zimbabwe and Namibia.</w:t>
      </w:r>
    </w:p>
    <w:p w14:paraId="58963B99" w14:textId="77777777" w:rsidR="00FE15EB" w:rsidRPr="000A3D05" w:rsidRDefault="00FE15EB" w:rsidP="00FE15EB">
      <w:pPr>
        <w:widowControl w:val="0"/>
        <w:autoSpaceDE w:val="0"/>
        <w:autoSpaceDN w:val="0"/>
        <w:adjustRightInd w:val="0"/>
        <w:rPr>
          <w:rFonts w:ascii="Calibri" w:hAnsi="Calibri"/>
          <w:sz w:val="22"/>
          <w:szCs w:val="22"/>
        </w:rPr>
      </w:pPr>
    </w:p>
    <w:p w14:paraId="16794329" w14:textId="77777777" w:rsidR="00FE15EB" w:rsidRPr="000A3D05" w:rsidRDefault="00FE15EB" w:rsidP="00FE15EB">
      <w:pPr>
        <w:pStyle w:val="ListParagraph"/>
        <w:widowControl w:val="0"/>
        <w:numPr>
          <w:ilvl w:val="0"/>
          <w:numId w:val="4"/>
        </w:numPr>
        <w:tabs>
          <w:tab w:val="left" w:pos="220"/>
          <w:tab w:val="left" w:pos="720"/>
        </w:tabs>
        <w:autoSpaceDE w:val="0"/>
        <w:autoSpaceDN w:val="0"/>
        <w:adjustRightInd w:val="0"/>
        <w:rPr>
          <w:rFonts w:ascii="Calibri" w:hAnsi="Calibri"/>
          <w:b/>
          <w:sz w:val="22"/>
          <w:szCs w:val="22"/>
        </w:rPr>
      </w:pPr>
      <w:r w:rsidRPr="000A3D05">
        <w:rPr>
          <w:rFonts w:ascii="Calibri" w:hAnsi="Calibri"/>
          <w:b/>
          <w:sz w:val="22"/>
          <w:szCs w:val="22"/>
        </w:rPr>
        <w:t xml:space="preserve">SPECIFIC TASKS AND DELIVERABLES </w:t>
      </w:r>
    </w:p>
    <w:p w14:paraId="451248EC" w14:textId="77777777" w:rsidR="00FE15EB" w:rsidRPr="000A3D05" w:rsidRDefault="00FE15EB" w:rsidP="00FE15EB">
      <w:pPr>
        <w:widowControl w:val="0"/>
        <w:autoSpaceDE w:val="0"/>
        <w:autoSpaceDN w:val="0"/>
        <w:adjustRightInd w:val="0"/>
        <w:rPr>
          <w:rFonts w:ascii="Calibri" w:hAnsi="Calibri"/>
          <w:sz w:val="22"/>
          <w:szCs w:val="22"/>
        </w:rPr>
      </w:pPr>
    </w:p>
    <w:p w14:paraId="69845515" w14:textId="77777777" w:rsidR="00FE15EB" w:rsidRPr="000A3D05"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The Resource Persons will be expected to:</w:t>
      </w:r>
    </w:p>
    <w:p w14:paraId="14C0EE2F" w14:textId="77777777" w:rsidR="00FE15EB" w:rsidRPr="000A3D05" w:rsidRDefault="00FE15EB" w:rsidP="00FE15EB">
      <w:pPr>
        <w:pStyle w:val="ListParagraph"/>
        <w:widowControl w:val="0"/>
        <w:numPr>
          <w:ilvl w:val="0"/>
          <w:numId w:val="3"/>
        </w:numPr>
        <w:autoSpaceDE w:val="0"/>
        <w:autoSpaceDN w:val="0"/>
        <w:adjustRightInd w:val="0"/>
        <w:rPr>
          <w:rFonts w:ascii="Calibri" w:hAnsi="Calibri"/>
          <w:sz w:val="22"/>
          <w:szCs w:val="22"/>
        </w:rPr>
      </w:pPr>
      <w:r w:rsidRPr="000A3D05">
        <w:rPr>
          <w:rFonts w:ascii="Calibri" w:hAnsi="Calibri"/>
          <w:sz w:val="22"/>
          <w:szCs w:val="22"/>
        </w:rPr>
        <w:t xml:space="preserve">Deliver the content of the </w:t>
      </w:r>
      <w:proofErr w:type="spellStart"/>
      <w:r w:rsidRPr="000A3D05">
        <w:rPr>
          <w:rFonts w:ascii="Calibri" w:hAnsi="Calibri"/>
          <w:sz w:val="22"/>
          <w:szCs w:val="22"/>
        </w:rPr>
        <w:t>Pow</w:t>
      </w:r>
      <w:proofErr w:type="spellEnd"/>
      <w:r w:rsidRPr="000A3D05">
        <w:rPr>
          <w:rFonts w:ascii="Calibri" w:hAnsi="Calibri"/>
          <w:sz w:val="22"/>
          <w:szCs w:val="22"/>
        </w:rPr>
        <w:t xml:space="preserve"> Wow over a 12-week period </w:t>
      </w:r>
    </w:p>
    <w:p w14:paraId="487E3599" w14:textId="77777777" w:rsidR="00FE15EB" w:rsidRPr="000A3D05" w:rsidRDefault="00FE15EB" w:rsidP="00FE15EB">
      <w:pPr>
        <w:widowControl w:val="0"/>
        <w:numPr>
          <w:ilvl w:val="0"/>
          <w:numId w:val="3"/>
        </w:numPr>
        <w:tabs>
          <w:tab w:val="left" w:pos="220"/>
          <w:tab w:val="left" w:pos="720"/>
        </w:tabs>
        <w:autoSpaceDE w:val="0"/>
        <w:autoSpaceDN w:val="0"/>
        <w:adjustRightInd w:val="0"/>
        <w:jc w:val="both"/>
        <w:rPr>
          <w:rFonts w:ascii="Calibri" w:hAnsi="Calibri" w:cs="Helvetica"/>
          <w:sz w:val="22"/>
          <w:szCs w:val="22"/>
        </w:rPr>
      </w:pPr>
      <w:r w:rsidRPr="000A3D05">
        <w:rPr>
          <w:rFonts w:ascii="Calibri" w:hAnsi="Calibri" w:cs="Helvetica"/>
          <w:sz w:val="22"/>
          <w:szCs w:val="22"/>
        </w:rPr>
        <w:t xml:space="preserve">Design an appropriate process and methodology for the workshops in line with </w:t>
      </w:r>
      <w:proofErr w:type="spellStart"/>
      <w:r w:rsidRPr="000A3D05">
        <w:rPr>
          <w:rFonts w:ascii="Calibri" w:hAnsi="Calibri" w:cs="Helvetica"/>
          <w:sz w:val="22"/>
          <w:szCs w:val="22"/>
        </w:rPr>
        <w:t>Pow</w:t>
      </w:r>
      <w:proofErr w:type="spellEnd"/>
      <w:r w:rsidRPr="000A3D05">
        <w:rPr>
          <w:rFonts w:ascii="Calibri" w:hAnsi="Calibri" w:cs="Helvetica"/>
          <w:sz w:val="22"/>
          <w:szCs w:val="22"/>
        </w:rPr>
        <w:t xml:space="preserve"> Wow objectives and principles. </w:t>
      </w:r>
    </w:p>
    <w:p w14:paraId="2CDB1516" w14:textId="77777777" w:rsidR="00FE15EB" w:rsidRPr="000A3D05" w:rsidRDefault="00FE15EB" w:rsidP="00FE15EB">
      <w:pPr>
        <w:widowControl w:val="0"/>
        <w:numPr>
          <w:ilvl w:val="0"/>
          <w:numId w:val="3"/>
        </w:numPr>
        <w:tabs>
          <w:tab w:val="left" w:pos="220"/>
          <w:tab w:val="left" w:pos="720"/>
        </w:tabs>
        <w:autoSpaceDE w:val="0"/>
        <w:autoSpaceDN w:val="0"/>
        <w:adjustRightInd w:val="0"/>
        <w:jc w:val="both"/>
        <w:rPr>
          <w:rFonts w:ascii="Calibri" w:hAnsi="Calibri" w:cs="Helvetica"/>
          <w:sz w:val="22"/>
          <w:szCs w:val="22"/>
        </w:rPr>
      </w:pPr>
      <w:r w:rsidRPr="000A3D05">
        <w:rPr>
          <w:rFonts w:ascii="Calibri" w:hAnsi="Calibri"/>
          <w:color w:val="000000"/>
          <w:sz w:val="22"/>
          <w:szCs w:val="22"/>
        </w:rPr>
        <w:t xml:space="preserve">Mentor and support participants to strengthen networks, support individual growth </w:t>
      </w:r>
      <w:proofErr w:type="gramStart"/>
      <w:r w:rsidRPr="000A3D05">
        <w:rPr>
          <w:rFonts w:ascii="Calibri" w:hAnsi="Calibri"/>
          <w:color w:val="000000"/>
          <w:sz w:val="22"/>
          <w:szCs w:val="22"/>
        </w:rPr>
        <w:t>and  build</w:t>
      </w:r>
      <w:proofErr w:type="gramEnd"/>
      <w:r w:rsidRPr="000A3D05">
        <w:rPr>
          <w:rFonts w:ascii="Calibri" w:hAnsi="Calibri"/>
          <w:color w:val="000000"/>
          <w:sz w:val="22"/>
          <w:szCs w:val="22"/>
        </w:rPr>
        <w:t xml:space="preserve"> a learning and solidarity community.</w:t>
      </w:r>
    </w:p>
    <w:p w14:paraId="6BC4B30C" w14:textId="77777777" w:rsidR="00FE15EB" w:rsidRPr="000A3D05" w:rsidRDefault="00FE15EB" w:rsidP="00FE15EB">
      <w:pPr>
        <w:widowControl w:val="0"/>
        <w:numPr>
          <w:ilvl w:val="0"/>
          <w:numId w:val="3"/>
        </w:numPr>
        <w:tabs>
          <w:tab w:val="left" w:pos="220"/>
          <w:tab w:val="left" w:pos="720"/>
        </w:tabs>
        <w:autoSpaceDE w:val="0"/>
        <w:autoSpaceDN w:val="0"/>
        <w:adjustRightInd w:val="0"/>
        <w:jc w:val="both"/>
        <w:rPr>
          <w:rFonts w:ascii="Calibri" w:hAnsi="Calibri" w:cs="Helvetica"/>
          <w:sz w:val="22"/>
          <w:szCs w:val="22"/>
        </w:rPr>
      </w:pPr>
      <w:r w:rsidRPr="000A3D05">
        <w:rPr>
          <w:rFonts w:ascii="Calibri" w:hAnsi="Calibri" w:cs="Helvetica"/>
          <w:sz w:val="22"/>
          <w:szCs w:val="22"/>
        </w:rPr>
        <w:t xml:space="preserve">Collaboratively develop the </w:t>
      </w:r>
      <w:proofErr w:type="spellStart"/>
      <w:r w:rsidRPr="000A3D05">
        <w:rPr>
          <w:rFonts w:ascii="Calibri" w:hAnsi="Calibri" w:cs="Helvetica"/>
          <w:sz w:val="22"/>
          <w:szCs w:val="22"/>
        </w:rPr>
        <w:t>Pow</w:t>
      </w:r>
      <w:proofErr w:type="spellEnd"/>
      <w:r w:rsidRPr="000A3D05">
        <w:rPr>
          <w:rFonts w:ascii="Calibri" w:hAnsi="Calibri" w:cs="Helvetica"/>
          <w:sz w:val="22"/>
          <w:szCs w:val="22"/>
        </w:rPr>
        <w:t xml:space="preserve"> Wow gathering agenda with host organization, participants, and counselor. </w:t>
      </w:r>
    </w:p>
    <w:p w14:paraId="7415CD31" w14:textId="77777777" w:rsidR="00FE15EB" w:rsidRPr="000A3D05" w:rsidRDefault="00FE15EB" w:rsidP="00FE15EB">
      <w:pPr>
        <w:widowControl w:val="0"/>
        <w:numPr>
          <w:ilvl w:val="0"/>
          <w:numId w:val="3"/>
        </w:numPr>
        <w:tabs>
          <w:tab w:val="left" w:pos="220"/>
          <w:tab w:val="left" w:pos="720"/>
        </w:tabs>
        <w:autoSpaceDE w:val="0"/>
        <w:autoSpaceDN w:val="0"/>
        <w:adjustRightInd w:val="0"/>
        <w:jc w:val="both"/>
        <w:rPr>
          <w:rFonts w:ascii="Calibri" w:hAnsi="Calibri" w:cs="Helvetica"/>
          <w:sz w:val="22"/>
          <w:szCs w:val="22"/>
        </w:rPr>
      </w:pPr>
      <w:r w:rsidRPr="000A3D05">
        <w:rPr>
          <w:rFonts w:ascii="Calibri" w:hAnsi="Calibri" w:cs="Helvetica"/>
          <w:sz w:val="22"/>
          <w:szCs w:val="22"/>
        </w:rPr>
        <w:t xml:space="preserve">Advise the host organization and Fahamu on preparation of reading materials to be used </w:t>
      </w:r>
      <w:r w:rsidRPr="000A3D05">
        <w:rPr>
          <w:rFonts w:ascii="Calibri" w:hAnsi="Calibri" w:cs="Helvetica"/>
          <w:sz w:val="22"/>
          <w:szCs w:val="22"/>
        </w:rPr>
        <w:lastRenderedPageBreak/>
        <w:t xml:space="preserve">in the training and logistics that relate to </w:t>
      </w:r>
      <w:proofErr w:type="spellStart"/>
      <w:r w:rsidRPr="000A3D05">
        <w:rPr>
          <w:rFonts w:ascii="Calibri" w:hAnsi="Calibri" w:cs="Helvetica"/>
          <w:sz w:val="22"/>
          <w:szCs w:val="22"/>
        </w:rPr>
        <w:t>Pow</w:t>
      </w:r>
      <w:proofErr w:type="spellEnd"/>
      <w:r w:rsidRPr="000A3D05">
        <w:rPr>
          <w:rFonts w:ascii="Calibri" w:hAnsi="Calibri" w:cs="Helvetica"/>
          <w:sz w:val="22"/>
          <w:szCs w:val="22"/>
        </w:rPr>
        <w:t xml:space="preserve"> Wow delivery (e.g. style of room needed, outdoor facilities to be used, equipment needs).</w:t>
      </w:r>
    </w:p>
    <w:p w14:paraId="036DB822" w14:textId="77777777" w:rsidR="00FE15EB" w:rsidRPr="000A3D05" w:rsidRDefault="00FE15EB" w:rsidP="00FE15EB">
      <w:pPr>
        <w:widowControl w:val="0"/>
        <w:numPr>
          <w:ilvl w:val="0"/>
          <w:numId w:val="3"/>
        </w:numPr>
        <w:tabs>
          <w:tab w:val="left" w:pos="220"/>
          <w:tab w:val="left" w:pos="720"/>
        </w:tabs>
        <w:autoSpaceDE w:val="0"/>
        <w:autoSpaceDN w:val="0"/>
        <w:adjustRightInd w:val="0"/>
        <w:jc w:val="both"/>
        <w:rPr>
          <w:rFonts w:ascii="Calibri" w:hAnsi="Calibri" w:cs="Helvetica"/>
          <w:sz w:val="22"/>
          <w:szCs w:val="22"/>
        </w:rPr>
      </w:pPr>
      <w:r w:rsidRPr="000A3D05">
        <w:rPr>
          <w:rFonts w:ascii="Calibri" w:hAnsi="Calibri"/>
          <w:sz w:val="22"/>
          <w:szCs w:val="22"/>
        </w:rPr>
        <w:t xml:space="preserve">Document the </w:t>
      </w:r>
      <w:proofErr w:type="spellStart"/>
      <w:r w:rsidRPr="000A3D05">
        <w:rPr>
          <w:rFonts w:ascii="Calibri" w:hAnsi="Calibri"/>
          <w:sz w:val="22"/>
          <w:szCs w:val="22"/>
        </w:rPr>
        <w:t>Pow</w:t>
      </w:r>
      <w:proofErr w:type="spellEnd"/>
      <w:r w:rsidRPr="000A3D05">
        <w:rPr>
          <w:rFonts w:ascii="Calibri" w:hAnsi="Calibri"/>
          <w:sz w:val="22"/>
          <w:szCs w:val="22"/>
        </w:rPr>
        <w:t xml:space="preserve"> Wow</w:t>
      </w:r>
    </w:p>
    <w:p w14:paraId="233D900C" w14:textId="77777777" w:rsidR="00FE15EB" w:rsidRPr="000A3D05" w:rsidRDefault="00FE15EB" w:rsidP="00FE15EB">
      <w:pPr>
        <w:widowControl w:val="0"/>
        <w:numPr>
          <w:ilvl w:val="0"/>
          <w:numId w:val="3"/>
        </w:numPr>
        <w:tabs>
          <w:tab w:val="left" w:pos="220"/>
          <w:tab w:val="left" w:pos="720"/>
        </w:tabs>
        <w:autoSpaceDE w:val="0"/>
        <w:autoSpaceDN w:val="0"/>
        <w:adjustRightInd w:val="0"/>
        <w:jc w:val="both"/>
        <w:rPr>
          <w:rFonts w:ascii="Calibri" w:hAnsi="Calibri"/>
          <w:sz w:val="22"/>
          <w:szCs w:val="22"/>
        </w:rPr>
      </w:pPr>
      <w:r w:rsidRPr="000A3D05">
        <w:rPr>
          <w:rFonts w:ascii="Calibri" w:hAnsi="Calibri"/>
          <w:sz w:val="22"/>
          <w:szCs w:val="22"/>
        </w:rPr>
        <w:t>Collect monitoring and evaluation data.</w:t>
      </w:r>
    </w:p>
    <w:p w14:paraId="0BCBEFD5" w14:textId="77777777" w:rsidR="00FE15EB" w:rsidRPr="000A3D05" w:rsidRDefault="00FE15EB" w:rsidP="00FE15EB">
      <w:pPr>
        <w:widowControl w:val="0"/>
        <w:tabs>
          <w:tab w:val="left" w:pos="560"/>
        </w:tabs>
        <w:autoSpaceDE w:val="0"/>
        <w:autoSpaceDN w:val="0"/>
        <w:adjustRightInd w:val="0"/>
        <w:rPr>
          <w:rFonts w:ascii="Calibri" w:hAnsi="Calibri"/>
          <w:sz w:val="22"/>
          <w:szCs w:val="22"/>
        </w:rPr>
      </w:pPr>
    </w:p>
    <w:p w14:paraId="29BC7F32" w14:textId="77777777" w:rsidR="00FE15EB" w:rsidRPr="000A3D05" w:rsidRDefault="00FE15EB" w:rsidP="00FE15EB">
      <w:pPr>
        <w:widowControl w:val="0"/>
        <w:tabs>
          <w:tab w:val="left" w:pos="560"/>
        </w:tabs>
        <w:autoSpaceDE w:val="0"/>
        <w:autoSpaceDN w:val="0"/>
        <w:adjustRightInd w:val="0"/>
        <w:rPr>
          <w:rFonts w:ascii="Calibri" w:hAnsi="Calibri"/>
          <w:sz w:val="22"/>
          <w:szCs w:val="22"/>
        </w:rPr>
      </w:pPr>
      <w:r w:rsidRPr="000A3D05">
        <w:rPr>
          <w:rFonts w:ascii="Calibri" w:hAnsi="Calibri"/>
          <w:sz w:val="22"/>
          <w:szCs w:val="22"/>
        </w:rPr>
        <w:t xml:space="preserve">All </w:t>
      </w:r>
      <w:r w:rsidR="00B72C30" w:rsidRPr="000A3D05">
        <w:rPr>
          <w:rFonts w:ascii="Calibri" w:hAnsi="Calibri"/>
          <w:sz w:val="22"/>
          <w:szCs w:val="22"/>
        </w:rPr>
        <w:t>ten-resource</w:t>
      </w:r>
      <w:r w:rsidRPr="000A3D05">
        <w:rPr>
          <w:rFonts w:ascii="Calibri" w:hAnsi="Calibri"/>
          <w:sz w:val="22"/>
          <w:szCs w:val="22"/>
        </w:rPr>
        <w:t xml:space="preserve"> persons will be required to attend a </w:t>
      </w:r>
      <w:r w:rsidR="00B72C30" w:rsidRPr="000A3D05">
        <w:rPr>
          <w:rFonts w:ascii="Calibri" w:hAnsi="Calibri"/>
          <w:sz w:val="22"/>
          <w:szCs w:val="22"/>
        </w:rPr>
        <w:t>five-day</w:t>
      </w:r>
      <w:r w:rsidRPr="000A3D05">
        <w:rPr>
          <w:rFonts w:ascii="Calibri" w:hAnsi="Calibri"/>
          <w:sz w:val="22"/>
          <w:szCs w:val="22"/>
        </w:rPr>
        <w:t xml:space="preserve"> resource </w:t>
      </w:r>
      <w:r w:rsidR="00B72C30" w:rsidRPr="000A3D05">
        <w:rPr>
          <w:rFonts w:ascii="Calibri" w:hAnsi="Calibri"/>
          <w:sz w:val="22"/>
          <w:szCs w:val="22"/>
        </w:rPr>
        <w:t>person’s</w:t>
      </w:r>
      <w:r w:rsidRPr="000A3D05">
        <w:rPr>
          <w:rFonts w:ascii="Calibri" w:hAnsi="Calibri"/>
          <w:sz w:val="22"/>
          <w:szCs w:val="22"/>
        </w:rPr>
        <w:t xml:space="preserve"> induction in January 2013 which will serve as a training of trainers and induction into the </w:t>
      </w:r>
      <w:proofErr w:type="spellStart"/>
      <w:r w:rsidRPr="000A3D05">
        <w:rPr>
          <w:rFonts w:ascii="Calibri" w:hAnsi="Calibri"/>
          <w:sz w:val="22"/>
          <w:szCs w:val="22"/>
        </w:rPr>
        <w:t>Pow</w:t>
      </w:r>
      <w:proofErr w:type="spellEnd"/>
      <w:r w:rsidRPr="000A3D05">
        <w:rPr>
          <w:rFonts w:ascii="Calibri" w:hAnsi="Calibri"/>
          <w:sz w:val="22"/>
          <w:szCs w:val="22"/>
        </w:rPr>
        <w:t xml:space="preserve"> Wow process.  </w:t>
      </w:r>
    </w:p>
    <w:p w14:paraId="3F685936" w14:textId="77777777" w:rsidR="00FE15EB" w:rsidRPr="000A3D05" w:rsidRDefault="00FE15EB" w:rsidP="00FE15EB">
      <w:pPr>
        <w:widowControl w:val="0"/>
        <w:tabs>
          <w:tab w:val="left" w:pos="560"/>
        </w:tabs>
        <w:autoSpaceDE w:val="0"/>
        <w:autoSpaceDN w:val="0"/>
        <w:adjustRightInd w:val="0"/>
        <w:rPr>
          <w:rFonts w:ascii="Calibri" w:hAnsi="Calibri"/>
          <w:sz w:val="22"/>
          <w:szCs w:val="22"/>
        </w:rPr>
      </w:pPr>
    </w:p>
    <w:p w14:paraId="2133415D" w14:textId="77777777" w:rsidR="00FE15EB" w:rsidRDefault="00FE15EB" w:rsidP="00FE15EB">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A3D05">
        <w:rPr>
          <w:rFonts w:ascii="Calibri" w:hAnsi="Calibri"/>
          <w:b/>
          <w:sz w:val="22"/>
          <w:szCs w:val="22"/>
        </w:rPr>
        <w:t>Specific Outputs</w:t>
      </w:r>
      <w:r w:rsidRPr="000A3D05">
        <w:rPr>
          <w:rFonts w:ascii="Calibri" w:hAnsi="Calibri"/>
          <w:sz w:val="22"/>
          <w:szCs w:val="22"/>
        </w:rPr>
        <w:t>:</w:t>
      </w:r>
    </w:p>
    <w:p w14:paraId="465F50F8" w14:textId="77777777" w:rsidR="00FE15EB" w:rsidRPr="0073592C" w:rsidRDefault="00FE15EB" w:rsidP="00FE15E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4"/>
        <w:rPr>
          <w:rFonts w:ascii="Calibri" w:hAnsi="Calibri"/>
          <w:sz w:val="22"/>
          <w:szCs w:val="22"/>
        </w:rPr>
      </w:pPr>
    </w:p>
    <w:p w14:paraId="51B21F2C" w14:textId="77777777" w:rsidR="00FE15EB" w:rsidRPr="000A3D05" w:rsidRDefault="00FE15EB" w:rsidP="00FE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A3D05">
        <w:rPr>
          <w:rFonts w:ascii="Calibri" w:hAnsi="Calibri"/>
          <w:sz w:val="22"/>
          <w:szCs w:val="22"/>
        </w:rPr>
        <w:t xml:space="preserve">By the end of the contract the resource persons will be required to deliver the following outputs.  </w:t>
      </w:r>
    </w:p>
    <w:p w14:paraId="3962B619" w14:textId="77777777" w:rsidR="00FE15EB" w:rsidRPr="000A3D05" w:rsidRDefault="00FE15EB" w:rsidP="00FE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A3D05">
        <w:rPr>
          <w:rFonts w:ascii="Calibri" w:hAnsi="Calibri"/>
          <w:sz w:val="22"/>
          <w:szCs w:val="22"/>
        </w:rPr>
        <w:t xml:space="preserve"> </w:t>
      </w:r>
    </w:p>
    <w:p w14:paraId="1AF0B221" w14:textId="77777777" w:rsidR="00FE15EB" w:rsidRPr="000A3D05" w:rsidRDefault="00FE15EB" w:rsidP="00FE15E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A3D05">
        <w:rPr>
          <w:rFonts w:ascii="Calibri" w:hAnsi="Calibri"/>
          <w:sz w:val="22"/>
          <w:szCs w:val="22"/>
        </w:rPr>
        <w:t>Tailored curriculum and proposed facilitation guide</w:t>
      </w:r>
    </w:p>
    <w:p w14:paraId="1EEE55AF" w14:textId="77777777" w:rsidR="00FE15EB" w:rsidRPr="000A3D05" w:rsidRDefault="00FE15EB" w:rsidP="00FE15E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A3D05">
        <w:rPr>
          <w:rFonts w:ascii="Calibri" w:hAnsi="Calibri"/>
          <w:sz w:val="22"/>
          <w:szCs w:val="22"/>
        </w:rPr>
        <w:t xml:space="preserve">Documentation of each </w:t>
      </w:r>
      <w:proofErr w:type="spellStart"/>
      <w:r w:rsidRPr="000A3D05">
        <w:rPr>
          <w:rFonts w:ascii="Calibri" w:hAnsi="Calibri"/>
          <w:sz w:val="22"/>
          <w:szCs w:val="22"/>
        </w:rPr>
        <w:t>Pow</w:t>
      </w:r>
      <w:proofErr w:type="spellEnd"/>
      <w:r w:rsidRPr="000A3D05">
        <w:rPr>
          <w:rFonts w:ascii="Calibri" w:hAnsi="Calibri"/>
          <w:sz w:val="22"/>
          <w:szCs w:val="22"/>
        </w:rPr>
        <w:t xml:space="preserve"> Wow Gathering held</w:t>
      </w:r>
    </w:p>
    <w:p w14:paraId="3859EF2B" w14:textId="77777777" w:rsidR="00FE15EB" w:rsidRPr="000A3D05" w:rsidRDefault="00FE15EB" w:rsidP="00FE15E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A3D05">
        <w:rPr>
          <w:rFonts w:ascii="Calibri" w:hAnsi="Calibri"/>
          <w:sz w:val="22"/>
          <w:szCs w:val="22"/>
        </w:rPr>
        <w:t xml:space="preserve">Weekly reports to Fahamu on </w:t>
      </w:r>
      <w:proofErr w:type="spellStart"/>
      <w:r w:rsidRPr="000A3D05">
        <w:rPr>
          <w:rFonts w:ascii="Calibri" w:hAnsi="Calibri"/>
          <w:sz w:val="22"/>
          <w:szCs w:val="22"/>
        </w:rPr>
        <w:t>Pow</w:t>
      </w:r>
      <w:proofErr w:type="spellEnd"/>
      <w:r w:rsidRPr="000A3D05">
        <w:rPr>
          <w:rFonts w:ascii="Calibri" w:hAnsi="Calibri"/>
          <w:sz w:val="22"/>
          <w:szCs w:val="22"/>
        </w:rPr>
        <w:t xml:space="preserve"> Wow Gatherings </w:t>
      </w:r>
    </w:p>
    <w:p w14:paraId="6D39213B" w14:textId="77777777" w:rsidR="00FE15EB" w:rsidRPr="000A3D05" w:rsidRDefault="00FE15EB" w:rsidP="00FE15E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A3D05">
        <w:rPr>
          <w:rFonts w:ascii="Calibri" w:hAnsi="Calibri"/>
          <w:sz w:val="22"/>
          <w:szCs w:val="22"/>
        </w:rPr>
        <w:t>Monitoring and evaluation report</w:t>
      </w:r>
    </w:p>
    <w:p w14:paraId="43BCC1C1" w14:textId="77777777" w:rsidR="00FE15EB" w:rsidRPr="000A3D05" w:rsidRDefault="00FE15EB" w:rsidP="00FE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Calibri" w:hAnsi="Calibri"/>
          <w:sz w:val="22"/>
          <w:szCs w:val="22"/>
        </w:rPr>
      </w:pPr>
    </w:p>
    <w:p w14:paraId="3B61E38D" w14:textId="77777777" w:rsidR="00FE15EB" w:rsidRPr="000A3D05" w:rsidRDefault="00FE15EB" w:rsidP="00FE15EB">
      <w:pPr>
        <w:widowControl w:val="0"/>
        <w:autoSpaceDE w:val="0"/>
        <w:autoSpaceDN w:val="0"/>
        <w:adjustRightInd w:val="0"/>
        <w:ind w:left="580"/>
        <w:rPr>
          <w:rFonts w:ascii="Calibri" w:hAnsi="Calibri"/>
          <w:sz w:val="22"/>
          <w:szCs w:val="22"/>
        </w:rPr>
      </w:pPr>
    </w:p>
    <w:p w14:paraId="35637B47" w14:textId="77777777" w:rsidR="00FE15EB" w:rsidRPr="000A3D05" w:rsidRDefault="00FE15EB" w:rsidP="00FE15EB">
      <w:pPr>
        <w:pStyle w:val="ListParagraph"/>
        <w:widowControl w:val="0"/>
        <w:numPr>
          <w:ilvl w:val="0"/>
          <w:numId w:val="4"/>
        </w:numPr>
        <w:autoSpaceDE w:val="0"/>
        <w:autoSpaceDN w:val="0"/>
        <w:adjustRightInd w:val="0"/>
        <w:rPr>
          <w:rFonts w:ascii="Calibri" w:hAnsi="Calibri"/>
          <w:b/>
          <w:sz w:val="22"/>
          <w:szCs w:val="22"/>
        </w:rPr>
      </w:pPr>
      <w:r w:rsidRPr="000A3D05">
        <w:rPr>
          <w:rFonts w:ascii="Calibri" w:hAnsi="Calibri"/>
          <w:b/>
          <w:sz w:val="22"/>
          <w:szCs w:val="22"/>
        </w:rPr>
        <w:t>SKILLS REQUIRED:</w:t>
      </w:r>
    </w:p>
    <w:p w14:paraId="447D3194" w14:textId="77777777" w:rsidR="00FE15EB" w:rsidRPr="000A3D05" w:rsidRDefault="00FE15EB" w:rsidP="00FE15EB">
      <w:pPr>
        <w:widowControl w:val="0"/>
        <w:autoSpaceDE w:val="0"/>
        <w:autoSpaceDN w:val="0"/>
        <w:adjustRightInd w:val="0"/>
        <w:rPr>
          <w:rFonts w:ascii="Calibri" w:hAnsi="Calibri"/>
          <w:sz w:val="22"/>
          <w:szCs w:val="22"/>
        </w:rPr>
      </w:pPr>
    </w:p>
    <w:p w14:paraId="11E3CBFE" w14:textId="77777777" w:rsidR="00FE15EB" w:rsidRPr="000A3D05"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 xml:space="preserve">The Resource Person should have: </w:t>
      </w:r>
    </w:p>
    <w:p w14:paraId="6B157EDA" w14:textId="77777777" w:rsidR="00FE15EB" w:rsidRPr="000A3D05" w:rsidRDefault="00FE15EB" w:rsidP="00FE15EB">
      <w:pPr>
        <w:widowControl w:val="0"/>
        <w:numPr>
          <w:ilvl w:val="0"/>
          <w:numId w:val="1"/>
        </w:numPr>
        <w:tabs>
          <w:tab w:val="left" w:pos="1660"/>
          <w:tab w:val="left" w:pos="2160"/>
        </w:tabs>
        <w:autoSpaceDE w:val="0"/>
        <w:autoSpaceDN w:val="0"/>
        <w:adjustRightInd w:val="0"/>
        <w:rPr>
          <w:rFonts w:ascii="Calibri" w:hAnsi="Calibri"/>
          <w:sz w:val="22"/>
          <w:szCs w:val="22"/>
        </w:rPr>
      </w:pPr>
      <w:r w:rsidRPr="000A3D05">
        <w:rPr>
          <w:rFonts w:ascii="Calibri" w:hAnsi="Calibri"/>
          <w:sz w:val="22"/>
          <w:szCs w:val="22"/>
        </w:rPr>
        <w:t>Experience in delivering of content and use of diverse methodologies in adult learning, especially with sex workers and sex worker rights activists.</w:t>
      </w:r>
    </w:p>
    <w:p w14:paraId="32B05826" w14:textId="77777777" w:rsidR="00FE15EB" w:rsidRPr="000A3D05" w:rsidRDefault="00FE15EB" w:rsidP="00FE15EB">
      <w:pPr>
        <w:widowControl w:val="0"/>
        <w:numPr>
          <w:ilvl w:val="0"/>
          <w:numId w:val="1"/>
        </w:numPr>
        <w:tabs>
          <w:tab w:val="left" w:pos="1660"/>
          <w:tab w:val="left" w:pos="2160"/>
        </w:tabs>
        <w:autoSpaceDE w:val="0"/>
        <w:autoSpaceDN w:val="0"/>
        <w:adjustRightInd w:val="0"/>
        <w:rPr>
          <w:rFonts w:ascii="Calibri" w:hAnsi="Calibri"/>
          <w:sz w:val="22"/>
          <w:szCs w:val="22"/>
        </w:rPr>
      </w:pPr>
      <w:r w:rsidRPr="000A3D05">
        <w:rPr>
          <w:rFonts w:ascii="Calibri" w:hAnsi="Calibri"/>
          <w:sz w:val="22"/>
          <w:szCs w:val="22"/>
        </w:rPr>
        <w:t xml:space="preserve">Experience and demonstrated commitment to the principles of social justice </w:t>
      </w:r>
    </w:p>
    <w:p w14:paraId="32327376" w14:textId="77777777" w:rsidR="00FE15EB" w:rsidRPr="000A3D05" w:rsidRDefault="00FE15EB" w:rsidP="00FE15EB">
      <w:pPr>
        <w:pStyle w:val="ListParagraph"/>
        <w:numPr>
          <w:ilvl w:val="0"/>
          <w:numId w:val="1"/>
        </w:numPr>
        <w:spacing w:line="276" w:lineRule="auto"/>
        <w:jc w:val="both"/>
        <w:rPr>
          <w:rFonts w:ascii="Calibri" w:hAnsi="Calibri" w:cs="Cambria"/>
          <w:sz w:val="22"/>
          <w:szCs w:val="22"/>
        </w:rPr>
      </w:pPr>
      <w:r w:rsidRPr="000A3D05">
        <w:rPr>
          <w:rFonts w:ascii="Calibri" w:hAnsi="Calibri"/>
          <w:sz w:val="22"/>
          <w:szCs w:val="22"/>
        </w:rPr>
        <w:t>Excellent oral and written communication skills in English</w:t>
      </w:r>
    </w:p>
    <w:p w14:paraId="54843E8C" w14:textId="77777777" w:rsidR="00FE15EB" w:rsidRPr="000A3D05" w:rsidRDefault="00FE15EB" w:rsidP="00FE15EB">
      <w:pPr>
        <w:pStyle w:val="ListParagraph"/>
        <w:numPr>
          <w:ilvl w:val="0"/>
          <w:numId w:val="1"/>
        </w:numPr>
        <w:spacing w:line="276" w:lineRule="auto"/>
        <w:jc w:val="both"/>
        <w:rPr>
          <w:rFonts w:ascii="Calibri" w:hAnsi="Calibri" w:cs="Cambria"/>
          <w:sz w:val="22"/>
          <w:szCs w:val="22"/>
        </w:rPr>
      </w:pPr>
      <w:r w:rsidRPr="000A3D05">
        <w:rPr>
          <w:rFonts w:ascii="Calibri" w:hAnsi="Calibri" w:cs="Cambria"/>
          <w:sz w:val="22"/>
          <w:szCs w:val="22"/>
        </w:rPr>
        <w:t xml:space="preserve">Fluency in the most spoken or common African language in the country of work (e.g. Kiswahili in Tanzania, </w:t>
      </w:r>
      <w:proofErr w:type="spellStart"/>
      <w:r w:rsidRPr="000A3D05">
        <w:rPr>
          <w:rFonts w:ascii="Calibri" w:hAnsi="Calibri" w:cs="Cambria"/>
          <w:sz w:val="22"/>
          <w:szCs w:val="22"/>
        </w:rPr>
        <w:t>Baganda</w:t>
      </w:r>
      <w:proofErr w:type="spellEnd"/>
      <w:r w:rsidRPr="000A3D05">
        <w:rPr>
          <w:rFonts w:ascii="Calibri" w:hAnsi="Calibri" w:cs="Cambria"/>
          <w:sz w:val="22"/>
          <w:szCs w:val="22"/>
        </w:rPr>
        <w:t xml:space="preserve"> in Uganda)</w:t>
      </w:r>
    </w:p>
    <w:p w14:paraId="7060620A" w14:textId="77777777" w:rsidR="00FE15EB" w:rsidRPr="000A3D05" w:rsidRDefault="00FE15EB" w:rsidP="00FE15EB">
      <w:pPr>
        <w:pStyle w:val="ListParagraph"/>
        <w:numPr>
          <w:ilvl w:val="0"/>
          <w:numId w:val="1"/>
        </w:numPr>
        <w:spacing w:line="276" w:lineRule="auto"/>
        <w:jc w:val="both"/>
        <w:rPr>
          <w:rFonts w:ascii="Calibri" w:hAnsi="Calibri" w:cs="Cambria"/>
          <w:sz w:val="22"/>
          <w:szCs w:val="22"/>
        </w:rPr>
      </w:pPr>
      <w:r w:rsidRPr="000A3D05">
        <w:rPr>
          <w:rFonts w:ascii="Calibri" w:hAnsi="Calibri"/>
          <w:sz w:val="22"/>
          <w:szCs w:val="22"/>
        </w:rPr>
        <w:t>Experience working with marginalized communities including LGBTI persons and sex workers</w:t>
      </w:r>
    </w:p>
    <w:p w14:paraId="3C9E0A07" w14:textId="77777777" w:rsidR="00FE15EB" w:rsidRPr="000A3D05" w:rsidRDefault="00FE15EB" w:rsidP="00FE15EB">
      <w:pPr>
        <w:pStyle w:val="ListParagraph"/>
        <w:numPr>
          <w:ilvl w:val="0"/>
          <w:numId w:val="1"/>
        </w:numPr>
        <w:spacing w:line="276" w:lineRule="auto"/>
        <w:jc w:val="both"/>
        <w:rPr>
          <w:rFonts w:ascii="Calibri" w:hAnsi="Calibri" w:cs="Cambria"/>
          <w:sz w:val="22"/>
          <w:szCs w:val="22"/>
        </w:rPr>
      </w:pPr>
      <w:r w:rsidRPr="000A3D05">
        <w:rPr>
          <w:rFonts w:ascii="Calibri" w:hAnsi="Calibri"/>
          <w:sz w:val="22"/>
          <w:szCs w:val="22"/>
        </w:rPr>
        <w:t>Excellent feminist facilitation skills including a sex positive approach</w:t>
      </w:r>
    </w:p>
    <w:p w14:paraId="15F373B4" w14:textId="77777777" w:rsidR="00FE15EB" w:rsidRPr="000A3D05" w:rsidRDefault="00FE15EB" w:rsidP="00FE15EB">
      <w:pPr>
        <w:widowControl w:val="0"/>
        <w:numPr>
          <w:ilvl w:val="0"/>
          <w:numId w:val="1"/>
        </w:numPr>
        <w:tabs>
          <w:tab w:val="left" w:pos="1660"/>
          <w:tab w:val="left" w:pos="2160"/>
        </w:tabs>
        <w:autoSpaceDE w:val="0"/>
        <w:autoSpaceDN w:val="0"/>
        <w:adjustRightInd w:val="0"/>
        <w:rPr>
          <w:rFonts w:ascii="Calibri" w:hAnsi="Calibri"/>
          <w:sz w:val="22"/>
          <w:szCs w:val="22"/>
        </w:rPr>
      </w:pPr>
      <w:r w:rsidRPr="000A3D05">
        <w:rPr>
          <w:rFonts w:ascii="Calibri" w:hAnsi="Calibri"/>
          <w:sz w:val="22"/>
          <w:szCs w:val="22"/>
        </w:rPr>
        <w:t>Experience in understanding movement building in Africa</w:t>
      </w:r>
    </w:p>
    <w:p w14:paraId="37AA8CF8" w14:textId="77777777" w:rsidR="00FE15EB" w:rsidRPr="000A3D05" w:rsidRDefault="00FE15EB" w:rsidP="00FE15EB">
      <w:pPr>
        <w:widowControl w:val="0"/>
        <w:numPr>
          <w:ilvl w:val="0"/>
          <w:numId w:val="1"/>
        </w:numPr>
        <w:tabs>
          <w:tab w:val="left" w:pos="1660"/>
          <w:tab w:val="left" w:pos="2160"/>
        </w:tabs>
        <w:autoSpaceDE w:val="0"/>
        <w:autoSpaceDN w:val="0"/>
        <w:adjustRightInd w:val="0"/>
        <w:rPr>
          <w:rFonts w:ascii="Calibri" w:hAnsi="Calibri"/>
          <w:sz w:val="22"/>
          <w:szCs w:val="22"/>
        </w:rPr>
      </w:pPr>
      <w:r w:rsidRPr="000A3D05">
        <w:rPr>
          <w:rFonts w:ascii="Calibri" w:hAnsi="Calibri"/>
          <w:sz w:val="22"/>
          <w:szCs w:val="22"/>
        </w:rPr>
        <w:t>Knowledge and experience of the sex work industry, sex worker organizing and advocacy issues in Africa</w:t>
      </w:r>
    </w:p>
    <w:p w14:paraId="24EED200" w14:textId="77777777" w:rsidR="00FE15EB" w:rsidRPr="000A3D05" w:rsidRDefault="00FE15EB" w:rsidP="00FE15EB">
      <w:pPr>
        <w:pStyle w:val="ListParagraph"/>
        <w:numPr>
          <w:ilvl w:val="0"/>
          <w:numId w:val="1"/>
        </w:numPr>
        <w:spacing w:line="276" w:lineRule="auto"/>
        <w:jc w:val="both"/>
        <w:rPr>
          <w:rFonts w:ascii="Calibri" w:hAnsi="Calibri" w:cs="Cambria"/>
          <w:sz w:val="22"/>
          <w:szCs w:val="22"/>
        </w:rPr>
      </w:pPr>
      <w:r w:rsidRPr="000A3D05">
        <w:rPr>
          <w:rFonts w:ascii="Calibri" w:hAnsi="Calibri" w:cs="Cambria"/>
          <w:sz w:val="22"/>
          <w:szCs w:val="22"/>
        </w:rPr>
        <w:t>Knowledge and experience of sexuality training, sexual rights and health approaches and the ability to train others</w:t>
      </w:r>
    </w:p>
    <w:p w14:paraId="78FAFD8C" w14:textId="77777777" w:rsidR="00FE15EB" w:rsidRPr="000A3D05" w:rsidRDefault="00FE15EB" w:rsidP="00FE15EB">
      <w:pPr>
        <w:pStyle w:val="ListParagraph"/>
        <w:numPr>
          <w:ilvl w:val="0"/>
          <w:numId w:val="1"/>
        </w:numPr>
        <w:spacing w:line="276" w:lineRule="auto"/>
        <w:jc w:val="both"/>
        <w:rPr>
          <w:rFonts w:ascii="Calibri" w:hAnsi="Calibri" w:cs="Cambria"/>
          <w:sz w:val="22"/>
          <w:szCs w:val="22"/>
        </w:rPr>
      </w:pPr>
      <w:r w:rsidRPr="000A3D05">
        <w:rPr>
          <w:rFonts w:ascii="Calibri" w:hAnsi="Calibri" w:cs="Cambria"/>
          <w:sz w:val="22"/>
          <w:szCs w:val="22"/>
        </w:rPr>
        <w:t xml:space="preserve">A willingness to learn and work in non-hierarchical processes </w:t>
      </w:r>
    </w:p>
    <w:p w14:paraId="4FDDE2DD" w14:textId="77777777" w:rsidR="00FE15EB" w:rsidRPr="000A3D05" w:rsidRDefault="00FE15EB" w:rsidP="00FE15EB">
      <w:pPr>
        <w:widowControl w:val="0"/>
        <w:numPr>
          <w:ilvl w:val="0"/>
          <w:numId w:val="1"/>
        </w:numPr>
        <w:tabs>
          <w:tab w:val="left" w:pos="1660"/>
          <w:tab w:val="left" w:pos="2160"/>
        </w:tabs>
        <w:autoSpaceDE w:val="0"/>
        <w:autoSpaceDN w:val="0"/>
        <w:adjustRightInd w:val="0"/>
        <w:rPr>
          <w:rFonts w:ascii="Calibri" w:hAnsi="Calibri"/>
          <w:sz w:val="22"/>
          <w:szCs w:val="22"/>
        </w:rPr>
      </w:pPr>
      <w:r w:rsidRPr="000A3D05">
        <w:rPr>
          <w:rFonts w:ascii="Calibri" w:hAnsi="Calibri"/>
          <w:sz w:val="22"/>
          <w:szCs w:val="22"/>
        </w:rPr>
        <w:t>Ability to work and deliver to tight deadline</w:t>
      </w:r>
    </w:p>
    <w:p w14:paraId="0E550DA2" w14:textId="77777777" w:rsidR="00FE15EB" w:rsidRPr="000A3D05" w:rsidRDefault="00FE15EB" w:rsidP="00FE15EB">
      <w:pPr>
        <w:widowControl w:val="0"/>
        <w:autoSpaceDE w:val="0"/>
        <w:autoSpaceDN w:val="0"/>
        <w:adjustRightInd w:val="0"/>
        <w:rPr>
          <w:rFonts w:ascii="Calibri" w:hAnsi="Calibri" w:cs="Cambria"/>
          <w:sz w:val="22"/>
          <w:szCs w:val="22"/>
        </w:rPr>
      </w:pPr>
    </w:p>
    <w:p w14:paraId="6FF8AF0E" w14:textId="77777777" w:rsidR="00FE15EB" w:rsidRPr="000A3D05" w:rsidRDefault="00FE15EB" w:rsidP="00FE15EB">
      <w:pPr>
        <w:pStyle w:val="ListParagraph"/>
        <w:widowControl w:val="0"/>
        <w:numPr>
          <w:ilvl w:val="0"/>
          <w:numId w:val="4"/>
        </w:numPr>
        <w:autoSpaceDE w:val="0"/>
        <w:autoSpaceDN w:val="0"/>
        <w:adjustRightInd w:val="0"/>
        <w:rPr>
          <w:rFonts w:ascii="Calibri" w:hAnsi="Calibri"/>
          <w:b/>
          <w:sz w:val="22"/>
          <w:szCs w:val="22"/>
        </w:rPr>
      </w:pPr>
      <w:r w:rsidRPr="000A3D05">
        <w:rPr>
          <w:rFonts w:ascii="Calibri" w:hAnsi="Calibri"/>
          <w:b/>
          <w:sz w:val="22"/>
          <w:szCs w:val="22"/>
        </w:rPr>
        <w:t>CONSULTANCY PERIOD</w:t>
      </w:r>
    </w:p>
    <w:p w14:paraId="3260968F" w14:textId="77777777" w:rsidR="00FE15EB" w:rsidRPr="000A3D05" w:rsidRDefault="00FE15EB" w:rsidP="00FE15EB">
      <w:pPr>
        <w:widowControl w:val="0"/>
        <w:autoSpaceDE w:val="0"/>
        <w:autoSpaceDN w:val="0"/>
        <w:adjustRightInd w:val="0"/>
        <w:rPr>
          <w:rFonts w:ascii="Calibri" w:hAnsi="Calibri"/>
          <w:sz w:val="22"/>
          <w:szCs w:val="22"/>
        </w:rPr>
      </w:pPr>
    </w:p>
    <w:p w14:paraId="3E7CCA22" w14:textId="77777777" w:rsidR="00FE15EB" w:rsidRPr="000A3D05"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 xml:space="preserve">The consultancy will be conducted over a period of </w:t>
      </w:r>
      <w:r w:rsidRPr="000A3D05">
        <w:rPr>
          <w:rFonts w:ascii="Calibri" w:hAnsi="Calibri"/>
          <w:b/>
          <w:sz w:val="22"/>
          <w:szCs w:val="22"/>
        </w:rPr>
        <w:t>12 weeks</w:t>
      </w:r>
      <w:r w:rsidRPr="000A3D05">
        <w:rPr>
          <w:rFonts w:ascii="Calibri" w:hAnsi="Calibri"/>
          <w:sz w:val="22"/>
          <w:szCs w:val="22"/>
        </w:rPr>
        <w:t xml:space="preserve"> between</w:t>
      </w:r>
      <w:r w:rsidR="00B72C30">
        <w:rPr>
          <w:rFonts w:ascii="Calibri" w:hAnsi="Calibri"/>
          <w:sz w:val="22"/>
          <w:szCs w:val="22"/>
        </w:rPr>
        <w:t>,</w:t>
      </w:r>
      <w:r w:rsidRPr="000A3D05">
        <w:rPr>
          <w:rFonts w:ascii="Calibri" w:hAnsi="Calibri"/>
          <w:sz w:val="22"/>
          <w:szCs w:val="22"/>
        </w:rPr>
        <w:t xml:space="preserve"> </w:t>
      </w:r>
      <w:r w:rsidRPr="000A3D05">
        <w:rPr>
          <w:rFonts w:ascii="Calibri" w:hAnsi="Calibri"/>
          <w:b/>
          <w:sz w:val="22"/>
          <w:szCs w:val="22"/>
        </w:rPr>
        <w:t xml:space="preserve">January 2013 –July </w:t>
      </w:r>
      <w:r w:rsidR="00B72C30" w:rsidRPr="000A3D05">
        <w:rPr>
          <w:rFonts w:ascii="Calibri" w:hAnsi="Calibri"/>
          <w:b/>
          <w:sz w:val="22"/>
          <w:szCs w:val="22"/>
        </w:rPr>
        <w:t>2014</w:t>
      </w:r>
      <w:r>
        <w:rPr>
          <w:rFonts w:ascii="Calibri" w:hAnsi="Calibri"/>
          <w:sz w:val="22"/>
          <w:szCs w:val="22"/>
        </w:rPr>
        <w:t xml:space="preserve"> </w:t>
      </w:r>
      <w:r w:rsidRPr="000A3D05">
        <w:rPr>
          <w:rFonts w:ascii="Calibri" w:hAnsi="Calibri"/>
          <w:sz w:val="22"/>
          <w:szCs w:val="22"/>
        </w:rPr>
        <w:t xml:space="preserve">depending on the country.  A clear time frame will be discussed with the resource persons upon selection.  </w:t>
      </w:r>
    </w:p>
    <w:p w14:paraId="5463608E" w14:textId="77777777" w:rsidR="00FE15EB" w:rsidRDefault="00FE15EB" w:rsidP="00FE15EB">
      <w:pPr>
        <w:widowControl w:val="0"/>
        <w:autoSpaceDE w:val="0"/>
        <w:autoSpaceDN w:val="0"/>
        <w:adjustRightInd w:val="0"/>
        <w:rPr>
          <w:rFonts w:ascii="Calibri" w:hAnsi="Calibri"/>
          <w:b/>
          <w:sz w:val="22"/>
          <w:szCs w:val="22"/>
        </w:rPr>
      </w:pPr>
    </w:p>
    <w:p w14:paraId="037BF823" w14:textId="77777777" w:rsidR="00B72C30" w:rsidRDefault="00B72C30" w:rsidP="00FE15EB">
      <w:pPr>
        <w:widowControl w:val="0"/>
        <w:autoSpaceDE w:val="0"/>
        <w:autoSpaceDN w:val="0"/>
        <w:adjustRightInd w:val="0"/>
        <w:rPr>
          <w:rFonts w:ascii="Calibri" w:hAnsi="Calibri"/>
          <w:b/>
          <w:sz w:val="22"/>
          <w:szCs w:val="22"/>
        </w:rPr>
      </w:pPr>
    </w:p>
    <w:p w14:paraId="45EB144E" w14:textId="77777777" w:rsidR="00B72C30" w:rsidRDefault="00B72C30" w:rsidP="00FE15EB">
      <w:pPr>
        <w:widowControl w:val="0"/>
        <w:autoSpaceDE w:val="0"/>
        <w:autoSpaceDN w:val="0"/>
        <w:adjustRightInd w:val="0"/>
        <w:rPr>
          <w:rFonts w:ascii="Calibri" w:hAnsi="Calibri"/>
          <w:b/>
          <w:sz w:val="22"/>
          <w:szCs w:val="22"/>
        </w:rPr>
      </w:pPr>
    </w:p>
    <w:p w14:paraId="6676DA03" w14:textId="77777777" w:rsidR="00B72C30" w:rsidRDefault="00B72C30" w:rsidP="00FE15EB">
      <w:pPr>
        <w:widowControl w:val="0"/>
        <w:autoSpaceDE w:val="0"/>
        <w:autoSpaceDN w:val="0"/>
        <w:adjustRightInd w:val="0"/>
        <w:rPr>
          <w:rFonts w:ascii="Calibri" w:hAnsi="Calibri"/>
          <w:b/>
          <w:sz w:val="22"/>
          <w:szCs w:val="22"/>
        </w:rPr>
      </w:pPr>
    </w:p>
    <w:p w14:paraId="78969195" w14:textId="77777777" w:rsidR="00B72C30" w:rsidRPr="000A3D05" w:rsidRDefault="00B72C30" w:rsidP="00FE15EB">
      <w:pPr>
        <w:widowControl w:val="0"/>
        <w:autoSpaceDE w:val="0"/>
        <w:autoSpaceDN w:val="0"/>
        <w:adjustRightInd w:val="0"/>
        <w:rPr>
          <w:rFonts w:ascii="Calibri" w:hAnsi="Calibri"/>
          <w:b/>
          <w:sz w:val="22"/>
          <w:szCs w:val="22"/>
        </w:rPr>
      </w:pPr>
    </w:p>
    <w:p w14:paraId="435C01EE" w14:textId="77777777" w:rsidR="00FE15EB" w:rsidRPr="000A3D05" w:rsidRDefault="00FE15EB" w:rsidP="00FE15EB">
      <w:pPr>
        <w:pStyle w:val="ListParagraph"/>
        <w:widowControl w:val="0"/>
        <w:numPr>
          <w:ilvl w:val="0"/>
          <w:numId w:val="4"/>
        </w:numPr>
        <w:autoSpaceDE w:val="0"/>
        <w:autoSpaceDN w:val="0"/>
        <w:adjustRightInd w:val="0"/>
        <w:rPr>
          <w:rFonts w:ascii="Calibri" w:hAnsi="Calibri"/>
          <w:sz w:val="22"/>
          <w:szCs w:val="22"/>
        </w:rPr>
      </w:pPr>
      <w:r w:rsidRPr="000A3D05">
        <w:rPr>
          <w:rFonts w:ascii="Calibri" w:hAnsi="Calibri"/>
          <w:b/>
          <w:sz w:val="22"/>
          <w:szCs w:val="22"/>
        </w:rPr>
        <w:t>SUBMISSION OF APPLICATIONS</w:t>
      </w:r>
    </w:p>
    <w:p w14:paraId="3BC2EA97" w14:textId="77777777" w:rsidR="00FE15EB" w:rsidRPr="000A3D05" w:rsidRDefault="00FE15EB" w:rsidP="00FE15EB">
      <w:pPr>
        <w:widowControl w:val="0"/>
        <w:autoSpaceDE w:val="0"/>
        <w:autoSpaceDN w:val="0"/>
        <w:adjustRightInd w:val="0"/>
        <w:rPr>
          <w:rFonts w:ascii="Calibri" w:hAnsi="Calibri"/>
          <w:sz w:val="22"/>
          <w:szCs w:val="22"/>
        </w:rPr>
      </w:pPr>
    </w:p>
    <w:p w14:paraId="3FAE889C" w14:textId="77777777" w:rsidR="00FE15EB" w:rsidRPr="000A3D05"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 xml:space="preserve">Interested candidates should send a </w:t>
      </w:r>
      <w:r w:rsidRPr="000A3D05">
        <w:rPr>
          <w:rFonts w:ascii="Calibri" w:hAnsi="Calibri"/>
          <w:b/>
          <w:sz w:val="22"/>
          <w:szCs w:val="22"/>
        </w:rPr>
        <w:t xml:space="preserve">resume </w:t>
      </w:r>
      <w:r w:rsidRPr="000A3D05">
        <w:rPr>
          <w:rFonts w:ascii="Calibri" w:hAnsi="Calibri"/>
          <w:sz w:val="22"/>
          <w:szCs w:val="22"/>
        </w:rPr>
        <w:t xml:space="preserve">with contact details and the name of two referees along with a </w:t>
      </w:r>
      <w:r w:rsidRPr="000A3D05">
        <w:rPr>
          <w:rFonts w:ascii="Calibri" w:hAnsi="Calibri"/>
          <w:b/>
          <w:sz w:val="22"/>
          <w:szCs w:val="22"/>
        </w:rPr>
        <w:t xml:space="preserve">letter of interest </w:t>
      </w:r>
      <w:r w:rsidRPr="000A3D05">
        <w:rPr>
          <w:rFonts w:ascii="Calibri" w:hAnsi="Calibri"/>
          <w:sz w:val="22"/>
          <w:szCs w:val="22"/>
        </w:rPr>
        <w:t xml:space="preserve">which details your experience working with sex worker communities and activists, your reason for wanting to be part of this initiative and the pedagogical approach you would bring to this process.  </w:t>
      </w:r>
    </w:p>
    <w:p w14:paraId="25BB95C6" w14:textId="77777777" w:rsidR="00FE15EB" w:rsidRPr="000A3D05" w:rsidRDefault="00FE15EB" w:rsidP="00FE15EB">
      <w:pPr>
        <w:widowControl w:val="0"/>
        <w:autoSpaceDE w:val="0"/>
        <w:autoSpaceDN w:val="0"/>
        <w:adjustRightInd w:val="0"/>
        <w:rPr>
          <w:rFonts w:ascii="Calibri" w:hAnsi="Calibri"/>
          <w:sz w:val="22"/>
          <w:szCs w:val="22"/>
        </w:rPr>
      </w:pPr>
    </w:p>
    <w:p w14:paraId="286DA340" w14:textId="3D43898D" w:rsidR="00FE15EB" w:rsidRDefault="00FE15EB" w:rsidP="00FE15EB">
      <w:pPr>
        <w:widowControl w:val="0"/>
        <w:autoSpaceDE w:val="0"/>
        <w:autoSpaceDN w:val="0"/>
        <w:adjustRightInd w:val="0"/>
        <w:rPr>
          <w:rFonts w:ascii="Calibri" w:hAnsi="Calibri"/>
          <w:sz w:val="22"/>
          <w:szCs w:val="22"/>
        </w:rPr>
      </w:pPr>
      <w:r w:rsidRPr="000A3D05">
        <w:rPr>
          <w:rFonts w:ascii="Calibri" w:hAnsi="Calibri"/>
          <w:sz w:val="22"/>
          <w:szCs w:val="22"/>
        </w:rPr>
        <w:t xml:space="preserve">Please send these materials to </w:t>
      </w:r>
      <w:r>
        <w:rPr>
          <w:rFonts w:ascii="Calibri" w:hAnsi="Calibri"/>
          <w:b/>
          <w:sz w:val="22"/>
          <w:szCs w:val="22"/>
        </w:rPr>
        <w:t>infokenya</w:t>
      </w:r>
      <w:r w:rsidRPr="000A3D05">
        <w:rPr>
          <w:rFonts w:ascii="Calibri" w:hAnsi="Calibri"/>
          <w:b/>
          <w:sz w:val="22"/>
          <w:szCs w:val="22"/>
        </w:rPr>
        <w:t>@fahamu.org</w:t>
      </w:r>
      <w:r w:rsidRPr="000A3D05">
        <w:rPr>
          <w:rFonts w:ascii="Calibri" w:hAnsi="Calibri"/>
          <w:sz w:val="22"/>
          <w:szCs w:val="22"/>
        </w:rPr>
        <w:t xml:space="preserve"> by </w:t>
      </w:r>
      <w:r w:rsidR="007B65B6" w:rsidRPr="007B65B6">
        <w:rPr>
          <w:rFonts w:ascii="Calibri" w:hAnsi="Calibri"/>
          <w:b/>
          <w:sz w:val="22"/>
          <w:szCs w:val="22"/>
        </w:rPr>
        <w:t>Monday</w:t>
      </w:r>
      <w:r w:rsidR="007B65B6">
        <w:rPr>
          <w:rFonts w:ascii="Calibri" w:hAnsi="Calibri"/>
          <w:sz w:val="22"/>
          <w:szCs w:val="22"/>
        </w:rPr>
        <w:t xml:space="preserve"> </w:t>
      </w:r>
      <w:r w:rsidR="00A91AF2">
        <w:rPr>
          <w:rFonts w:ascii="Calibri" w:hAnsi="Calibri"/>
          <w:b/>
          <w:sz w:val="22"/>
          <w:szCs w:val="22"/>
        </w:rPr>
        <w:t>10</w:t>
      </w:r>
      <w:r w:rsidR="00A91AF2">
        <w:rPr>
          <w:rFonts w:ascii="Calibri" w:hAnsi="Calibri"/>
          <w:b/>
          <w:sz w:val="22"/>
          <w:szCs w:val="22"/>
          <w:vertAlign w:val="superscript"/>
        </w:rPr>
        <w:t>th</w:t>
      </w:r>
      <w:r w:rsidR="007B65B6">
        <w:rPr>
          <w:rFonts w:ascii="Calibri" w:hAnsi="Calibri"/>
          <w:b/>
          <w:sz w:val="22"/>
          <w:szCs w:val="22"/>
          <w:vertAlign w:val="superscript"/>
        </w:rPr>
        <w:t xml:space="preserve"> </w:t>
      </w:r>
      <w:r w:rsidR="007B65B6">
        <w:rPr>
          <w:rFonts w:ascii="Calibri" w:hAnsi="Calibri"/>
          <w:b/>
          <w:sz w:val="22"/>
          <w:szCs w:val="22"/>
        </w:rPr>
        <w:t xml:space="preserve">April </w:t>
      </w:r>
      <w:r w:rsidRPr="000A3D05">
        <w:rPr>
          <w:rFonts w:ascii="Calibri" w:hAnsi="Calibri"/>
          <w:b/>
          <w:sz w:val="22"/>
          <w:szCs w:val="22"/>
        </w:rPr>
        <w:t>201</w:t>
      </w:r>
      <w:r w:rsidR="007B65B6">
        <w:rPr>
          <w:rFonts w:ascii="Calibri" w:hAnsi="Calibri"/>
          <w:b/>
          <w:sz w:val="22"/>
          <w:szCs w:val="22"/>
        </w:rPr>
        <w:t>3</w:t>
      </w:r>
      <w:r w:rsidRPr="0073592C">
        <w:rPr>
          <w:rFonts w:ascii="Calibri" w:hAnsi="Calibri"/>
          <w:sz w:val="22"/>
          <w:szCs w:val="22"/>
        </w:rPr>
        <w:t xml:space="preserve">. </w:t>
      </w:r>
      <w:r w:rsidRPr="000A3D05">
        <w:rPr>
          <w:rFonts w:ascii="Calibri" w:hAnsi="Calibri"/>
          <w:sz w:val="22"/>
          <w:szCs w:val="22"/>
        </w:rPr>
        <w:t xml:space="preserve">And </w:t>
      </w:r>
      <w:r w:rsidRPr="0073592C">
        <w:rPr>
          <w:rFonts w:ascii="Calibri" w:hAnsi="Calibri"/>
          <w:sz w:val="22"/>
          <w:szCs w:val="22"/>
        </w:rPr>
        <w:t>include</w:t>
      </w:r>
      <w:r w:rsidRPr="000A3D05">
        <w:rPr>
          <w:rFonts w:ascii="Calibri" w:hAnsi="Calibri"/>
          <w:b/>
          <w:sz w:val="22"/>
          <w:szCs w:val="22"/>
        </w:rPr>
        <w:t xml:space="preserve"> </w:t>
      </w:r>
      <w:r w:rsidRPr="00CF058C">
        <w:rPr>
          <w:rFonts w:ascii="Calibri" w:hAnsi="Calibri"/>
          <w:b/>
          <w:sz w:val="22"/>
          <w:szCs w:val="22"/>
        </w:rPr>
        <w:t>POW WOW Resource Person</w:t>
      </w:r>
      <w:r>
        <w:rPr>
          <w:rFonts w:ascii="Calibri" w:hAnsi="Calibri"/>
          <w:b/>
          <w:sz w:val="22"/>
          <w:szCs w:val="22"/>
        </w:rPr>
        <w:t xml:space="preserve"> </w:t>
      </w:r>
      <w:r>
        <w:rPr>
          <w:rFonts w:ascii="Calibri" w:hAnsi="Calibri"/>
          <w:sz w:val="22"/>
          <w:szCs w:val="22"/>
        </w:rPr>
        <w:t xml:space="preserve">in the subject heading.  </w:t>
      </w:r>
    </w:p>
    <w:p w14:paraId="111C8B52" w14:textId="77777777" w:rsidR="00FE15EB" w:rsidRDefault="00FE15EB" w:rsidP="00FE15EB">
      <w:pPr>
        <w:widowControl w:val="0"/>
        <w:autoSpaceDE w:val="0"/>
        <w:autoSpaceDN w:val="0"/>
        <w:adjustRightInd w:val="0"/>
        <w:rPr>
          <w:rFonts w:ascii="Calibri" w:hAnsi="Calibri"/>
          <w:sz w:val="22"/>
          <w:szCs w:val="22"/>
        </w:rPr>
      </w:pPr>
      <w:bookmarkStart w:id="0" w:name="_GoBack"/>
      <w:bookmarkEnd w:id="0"/>
    </w:p>
    <w:p w14:paraId="0F197DB1" w14:textId="77777777" w:rsidR="00FE15EB" w:rsidRPr="00B72C30" w:rsidRDefault="00FE15EB" w:rsidP="00FE15EB">
      <w:pPr>
        <w:widowControl w:val="0"/>
        <w:autoSpaceDE w:val="0"/>
        <w:autoSpaceDN w:val="0"/>
        <w:adjustRightInd w:val="0"/>
        <w:rPr>
          <w:rFonts w:ascii="Calibri" w:hAnsi="Calibri"/>
          <w:b/>
          <w:i/>
          <w:sz w:val="22"/>
          <w:szCs w:val="22"/>
        </w:rPr>
      </w:pPr>
      <w:r w:rsidRPr="00B72C30">
        <w:rPr>
          <w:rFonts w:ascii="Calibri" w:hAnsi="Calibri"/>
          <w:b/>
          <w:i/>
          <w:sz w:val="22"/>
          <w:szCs w:val="22"/>
        </w:rPr>
        <w:t xml:space="preserve">Only short listed applicants will be contacted.  </w:t>
      </w:r>
    </w:p>
    <w:p w14:paraId="5FF7ABEB" w14:textId="77777777" w:rsidR="00FE15EB" w:rsidRPr="000A3D05" w:rsidRDefault="00FE15EB" w:rsidP="00FE15EB">
      <w:pPr>
        <w:widowControl w:val="0"/>
        <w:autoSpaceDE w:val="0"/>
        <w:autoSpaceDN w:val="0"/>
        <w:adjustRightInd w:val="0"/>
        <w:rPr>
          <w:rFonts w:ascii="Calibri" w:hAnsi="Calibri"/>
          <w:b/>
          <w:sz w:val="22"/>
          <w:szCs w:val="22"/>
        </w:rPr>
      </w:pPr>
    </w:p>
    <w:p w14:paraId="3B8B2E30" w14:textId="77777777" w:rsidR="00FE15EB" w:rsidRPr="000A3D05" w:rsidRDefault="00FE15EB" w:rsidP="00FE15EB">
      <w:pPr>
        <w:spacing w:line="276" w:lineRule="auto"/>
        <w:jc w:val="both"/>
        <w:rPr>
          <w:rFonts w:ascii="Calibri" w:hAnsi="Calibri" w:cs="Cambria"/>
          <w:b/>
          <w:sz w:val="22"/>
          <w:szCs w:val="22"/>
        </w:rPr>
      </w:pPr>
    </w:p>
    <w:p w14:paraId="6577BCC7" w14:textId="77777777" w:rsidR="00FE15EB" w:rsidRPr="000A3D05" w:rsidRDefault="00FE15EB" w:rsidP="00FE15EB">
      <w:pPr>
        <w:spacing w:line="276" w:lineRule="auto"/>
        <w:jc w:val="both"/>
        <w:rPr>
          <w:rFonts w:ascii="Calibri" w:hAnsi="Calibri" w:cs="Cambria"/>
          <w:sz w:val="22"/>
          <w:szCs w:val="22"/>
        </w:rPr>
      </w:pPr>
    </w:p>
    <w:p w14:paraId="3D921A3A" w14:textId="77777777" w:rsidR="00FE15EB" w:rsidRPr="000A3D05" w:rsidRDefault="00FE15EB" w:rsidP="00FE15EB">
      <w:pPr>
        <w:widowControl w:val="0"/>
        <w:tabs>
          <w:tab w:val="left" w:pos="1660"/>
          <w:tab w:val="left" w:pos="2160"/>
        </w:tabs>
        <w:autoSpaceDE w:val="0"/>
        <w:autoSpaceDN w:val="0"/>
        <w:adjustRightInd w:val="0"/>
        <w:rPr>
          <w:rFonts w:ascii="Calibri" w:hAnsi="Calibri"/>
          <w:sz w:val="22"/>
          <w:szCs w:val="22"/>
        </w:rPr>
      </w:pPr>
    </w:p>
    <w:p w14:paraId="2904E72F" w14:textId="77777777" w:rsidR="00FE15EB" w:rsidRPr="000A3D05" w:rsidRDefault="00FE15EB" w:rsidP="00FE15EB">
      <w:pPr>
        <w:rPr>
          <w:rFonts w:ascii="Calibri" w:hAnsi="Calibri"/>
          <w:sz w:val="22"/>
          <w:szCs w:val="22"/>
        </w:rPr>
      </w:pPr>
    </w:p>
    <w:p w14:paraId="3C25ADD2" w14:textId="77777777" w:rsidR="006B6016" w:rsidRDefault="00A91AF2"/>
    <w:sectPr w:rsidR="006B6016" w:rsidSect="0075458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43FA"/>
    <w:multiLevelType w:val="multilevel"/>
    <w:tmpl w:val="938CCDD8"/>
    <w:lvl w:ilvl="0">
      <w:start w:val="1"/>
      <w:numFmt w:val="lowerRoman"/>
      <w:lvlText w:val="%1."/>
      <w:lvlJc w:val="right"/>
      <w:pPr>
        <w:tabs>
          <w:tab w:val="num" w:pos="322"/>
        </w:tabs>
        <w:ind w:left="322" w:hanging="180"/>
      </w:p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
    <w:nsid w:val="2F755D75"/>
    <w:multiLevelType w:val="hybridMultilevel"/>
    <w:tmpl w:val="550AD820"/>
    <w:lvl w:ilvl="0" w:tplc="3EF620A8">
      <w:start w:val="1"/>
      <w:numFmt w:val="bullet"/>
      <w:lvlText w:val=""/>
      <w:lvlJc w:val="left"/>
      <w:pPr>
        <w:tabs>
          <w:tab w:val="num" w:pos="420"/>
        </w:tabs>
        <w:ind w:left="4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D0167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D1A5920"/>
    <w:multiLevelType w:val="hybridMultilevel"/>
    <w:tmpl w:val="EE50F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F093B"/>
    <w:multiLevelType w:val="hybridMultilevel"/>
    <w:tmpl w:val="267A5FD4"/>
    <w:lvl w:ilvl="0" w:tplc="001B0409">
      <w:start w:val="1"/>
      <w:numFmt w:val="lowerRoman"/>
      <w:lvlText w:val="%1."/>
      <w:lvlJc w:val="right"/>
      <w:pPr>
        <w:tabs>
          <w:tab w:val="num" w:pos="322"/>
        </w:tabs>
        <w:ind w:left="322"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B"/>
    <w:rsid w:val="000124A0"/>
    <w:rsid w:val="004B0CF4"/>
    <w:rsid w:val="007B65B6"/>
    <w:rsid w:val="007D2F4E"/>
    <w:rsid w:val="00A91AF2"/>
    <w:rsid w:val="00AD7CE3"/>
    <w:rsid w:val="00B72C30"/>
    <w:rsid w:val="00FE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3B6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E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EB"/>
    <w:pPr>
      <w:ind w:left="720"/>
      <w:contextualSpacing/>
    </w:pPr>
  </w:style>
  <w:style w:type="paragraph" w:styleId="BalloonText">
    <w:name w:val="Balloon Text"/>
    <w:basedOn w:val="Normal"/>
    <w:link w:val="BalloonTextChar"/>
    <w:uiPriority w:val="99"/>
    <w:semiHidden/>
    <w:unhideWhenUsed/>
    <w:rsid w:val="00FE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EB"/>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E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EB"/>
    <w:pPr>
      <w:ind w:left="720"/>
      <w:contextualSpacing/>
    </w:pPr>
  </w:style>
  <w:style w:type="paragraph" w:styleId="BalloonText">
    <w:name w:val="Balloon Text"/>
    <w:basedOn w:val="Normal"/>
    <w:link w:val="BalloonTextChar"/>
    <w:uiPriority w:val="99"/>
    <w:semiHidden/>
    <w:unhideWhenUsed/>
    <w:rsid w:val="00FE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EB"/>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cp:lastPrinted>2012-09-14T12:11:00Z</cp:lastPrinted>
  <dcterms:created xsi:type="dcterms:W3CDTF">2013-04-10T06:31:00Z</dcterms:created>
  <dcterms:modified xsi:type="dcterms:W3CDTF">2013-04-12T09:09:00Z</dcterms:modified>
</cp:coreProperties>
</file>